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72" w:rsidRDefault="00715B72" w:rsidP="002A7008">
      <w:pPr>
        <w:spacing w:after="0"/>
        <w:jc w:val="right"/>
        <w:rPr>
          <w:rFonts w:ascii="Tahoma" w:hAnsi="Tahoma" w:cs="Tahoma"/>
          <w:b/>
          <w:bCs/>
          <w:color w:val="595959" w:themeColor="text1" w:themeTint="A6"/>
        </w:rPr>
      </w:pPr>
      <w:r>
        <w:rPr>
          <w:rFonts w:ascii="Tahoma" w:hAnsi="Tahoma" w:cs="Tahoma"/>
          <w:b/>
          <w:bCs/>
          <w:noProof/>
          <w:color w:val="595959" w:themeColor="text1" w:themeTint="A6"/>
          <w:lang w:val="en-IE"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-116205</wp:posOffset>
            </wp:positionV>
            <wp:extent cx="1536065" cy="668020"/>
            <wp:effectExtent l="19050" t="0" r="6985" b="0"/>
            <wp:wrapTight wrapText="bothSides">
              <wp:wrapPolygon edited="0">
                <wp:start x="-268" y="0"/>
                <wp:lineTo x="-268" y="20943"/>
                <wp:lineTo x="21698" y="20943"/>
                <wp:lineTo x="21698" y="0"/>
                <wp:lineTo x="-268" y="0"/>
              </wp:wrapPolygon>
            </wp:wrapTight>
            <wp:docPr id="1" name="Bild 1" descr="Macintosh HD:Users:info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nfo:Desktop: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color w:val="595959" w:themeColor="text1" w:themeTint="A6"/>
        </w:rPr>
        <w:t>Intensive Care Unit</w:t>
      </w:r>
    </w:p>
    <w:p w:rsidR="009C4800" w:rsidRDefault="009C4800" w:rsidP="002A7008">
      <w:pPr>
        <w:spacing w:after="0"/>
        <w:jc w:val="right"/>
        <w:rPr>
          <w:rFonts w:ascii="Tahoma" w:hAnsi="Tahoma" w:cs="Tahoma"/>
          <w:b/>
          <w:bCs/>
          <w:color w:val="595959" w:themeColor="text1" w:themeTint="A6"/>
        </w:rPr>
      </w:pPr>
      <w:r>
        <w:rPr>
          <w:rFonts w:ascii="Tahoma" w:hAnsi="Tahoma" w:cs="Tahoma"/>
          <w:b/>
          <w:bCs/>
          <w:color w:val="595959" w:themeColor="text1" w:themeTint="A6"/>
        </w:rPr>
        <w:t>Protocol</w:t>
      </w:r>
    </w:p>
    <w:p w:rsidR="009C4800" w:rsidRDefault="0072688E" w:rsidP="00EF4FEB">
      <w:pPr>
        <w:spacing w:after="0"/>
        <w:jc w:val="right"/>
        <w:rPr>
          <w:rFonts w:ascii="Tahoma" w:hAnsi="Tahoma" w:cs="Tahoma"/>
          <w:b/>
          <w:bCs/>
          <w:color w:val="595959" w:themeColor="text1" w:themeTint="A6"/>
        </w:rPr>
      </w:pPr>
      <w:r>
        <w:rPr>
          <w:rFonts w:ascii="Tahoma" w:hAnsi="Tahoma" w:cs="Tahoma"/>
          <w:b/>
          <w:bCs/>
          <w:color w:val="595959" w:themeColor="text1" w:themeTint="A6"/>
        </w:rPr>
        <w:t>January 2013</w:t>
      </w:r>
    </w:p>
    <w:p w:rsidR="000C4F4A" w:rsidRDefault="000C4F4A" w:rsidP="00EF4FEB">
      <w:pPr>
        <w:spacing w:after="0"/>
        <w:jc w:val="right"/>
        <w:rPr>
          <w:rFonts w:ascii="Tahoma" w:hAnsi="Tahoma" w:cs="Tahoma"/>
          <w:b/>
          <w:bCs/>
          <w:color w:val="595959" w:themeColor="text1" w:themeTint="A6"/>
        </w:rPr>
      </w:pPr>
      <w:r>
        <w:rPr>
          <w:rFonts w:ascii="Tahoma" w:hAnsi="Tahoma" w:cs="Tahoma"/>
          <w:b/>
          <w:bCs/>
          <w:color w:val="595959" w:themeColor="text1" w:themeTint="A6"/>
        </w:rPr>
        <w:t xml:space="preserve">Timothy Aebi, </w:t>
      </w:r>
      <w:r w:rsidR="0072688E">
        <w:rPr>
          <w:rFonts w:ascii="Tahoma" w:hAnsi="Tahoma" w:cs="Tahoma"/>
          <w:b/>
          <w:bCs/>
          <w:color w:val="595959" w:themeColor="text1" w:themeTint="A6"/>
        </w:rPr>
        <w:t xml:space="preserve">Kevin Clarskon, </w:t>
      </w:r>
      <w:r>
        <w:rPr>
          <w:rFonts w:ascii="Tahoma" w:hAnsi="Tahoma" w:cs="Tahoma"/>
          <w:b/>
          <w:bCs/>
          <w:color w:val="595959" w:themeColor="text1" w:themeTint="A6"/>
        </w:rPr>
        <w:t>Brian Kirinons, Ger Naughton</w:t>
      </w:r>
    </w:p>
    <w:p w:rsidR="00DB63CA" w:rsidRPr="002764C9" w:rsidRDefault="00DB63CA" w:rsidP="002A7008">
      <w:pPr>
        <w:spacing w:after="0"/>
        <w:jc w:val="right"/>
        <w:rPr>
          <w:rFonts w:ascii="Tahoma" w:hAnsi="Tahoma" w:cs="Tahoma"/>
          <w:b/>
          <w:bCs/>
          <w:color w:val="595959" w:themeColor="text1" w:themeTint="A6"/>
        </w:rPr>
      </w:pPr>
    </w:p>
    <w:p w:rsidR="00DB63CA" w:rsidRDefault="00DB63CA" w:rsidP="008F2F7D">
      <w:pPr>
        <w:spacing w:after="0"/>
        <w:rPr>
          <w:rFonts w:ascii="Arial" w:hAnsi="Arial" w:cs="Arial"/>
          <w:sz w:val="24"/>
          <w:szCs w:val="24"/>
        </w:rPr>
      </w:pPr>
    </w:p>
    <w:p w:rsidR="00DB63CA" w:rsidRPr="0072688E" w:rsidRDefault="00715B72" w:rsidP="008C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color w:val="808080" w:themeColor="background1" w:themeShade="80"/>
          <w:sz w:val="36"/>
          <w:szCs w:val="36"/>
        </w:rPr>
      </w:pPr>
      <w:r w:rsidRPr="0072688E">
        <w:rPr>
          <w:rFonts w:ascii="Arial" w:hAnsi="Arial" w:cs="Arial"/>
          <w:color w:val="808080" w:themeColor="background1" w:themeShade="80"/>
          <w:sz w:val="36"/>
          <w:szCs w:val="36"/>
        </w:rPr>
        <w:t>Management of</w:t>
      </w:r>
      <w:r w:rsidR="000C4F4A" w:rsidRPr="0072688E">
        <w:rPr>
          <w:rFonts w:ascii="Arial" w:hAnsi="Arial" w:cs="Arial"/>
          <w:color w:val="808080" w:themeColor="background1" w:themeShade="80"/>
          <w:sz w:val="36"/>
          <w:szCs w:val="36"/>
        </w:rPr>
        <w:t xml:space="preserve"> </w:t>
      </w:r>
      <w:r w:rsidRPr="0072688E">
        <w:rPr>
          <w:rFonts w:ascii="Arial" w:hAnsi="Arial" w:cs="Arial"/>
          <w:color w:val="808080" w:themeColor="background1" w:themeShade="80"/>
          <w:sz w:val="36"/>
          <w:szCs w:val="36"/>
        </w:rPr>
        <w:t>epidural</w:t>
      </w:r>
      <w:r w:rsidR="000C4F4A" w:rsidRPr="0072688E">
        <w:rPr>
          <w:rFonts w:ascii="Arial" w:hAnsi="Arial" w:cs="Arial"/>
          <w:color w:val="808080" w:themeColor="background1" w:themeShade="80"/>
          <w:sz w:val="36"/>
          <w:szCs w:val="36"/>
        </w:rPr>
        <w:t xml:space="preserve"> </w:t>
      </w:r>
      <w:r w:rsidRPr="0072688E">
        <w:rPr>
          <w:rFonts w:ascii="Arial" w:hAnsi="Arial" w:cs="Arial"/>
          <w:color w:val="808080" w:themeColor="background1" w:themeShade="80"/>
          <w:sz w:val="36"/>
          <w:szCs w:val="36"/>
        </w:rPr>
        <w:t>catheters</w:t>
      </w:r>
      <w:r w:rsidR="000C4F4A" w:rsidRPr="0072688E">
        <w:rPr>
          <w:rFonts w:ascii="Arial" w:hAnsi="Arial" w:cs="Arial"/>
          <w:color w:val="808080" w:themeColor="background1" w:themeShade="80"/>
          <w:sz w:val="36"/>
          <w:szCs w:val="36"/>
        </w:rPr>
        <w:t xml:space="preserve"> </w:t>
      </w:r>
      <w:r w:rsidRPr="0072688E">
        <w:rPr>
          <w:rFonts w:ascii="Arial" w:hAnsi="Arial" w:cs="Arial"/>
          <w:color w:val="808080" w:themeColor="background1" w:themeShade="80"/>
          <w:sz w:val="36"/>
          <w:szCs w:val="36"/>
        </w:rPr>
        <w:t>and</w:t>
      </w:r>
      <w:r w:rsidR="000C4F4A" w:rsidRPr="0072688E">
        <w:rPr>
          <w:rFonts w:ascii="Arial" w:hAnsi="Arial" w:cs="Arial"/>
          <w:color w:val="808080" w:themeColor="background1" w:themeShade="80"/>
          <w:sz w:val="36"/>
          <w:szCs w:val="36"/>
        </w:rPr>
        <w:t xml:space="preserve"> </w:t>
      </w:r>
      <w:r w:rsidRPr="0072688E">
        <w:rPr>
          <w:rFonts w:ascii="Arial" w:hAnsi="Arial" w:cs="Arial"/>
          <w:color w:val="808080" w:themeColor="background1" w:themeShade="80"/>
          <w:sz w:val="36"/>
          <w:szCs w:val="36"/>
        </w:rPr>
        <w:t>anticoagulation</w:t>
      </w:r>
    </w:p>
    <w:p w:rsidR="00D024B9" w:rsidRDefault="00D024B9" w:rsidP="005B033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204"/>
        <w:gridCol w:w="3008"/>
      </w:tblGrid>
      <w:tr w:rsidR="0031138C" w:rsidTr="001D2B72">
        <w:tc>
          <w:tcPr>
            <w:tcW w:w="6204" w:type="dxa"/>
          </w:tcPr>
          <w:p w:rsidR="0031138C" w:rsidRDefault="0031138C" w:rsidP="004E68E9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Anticoagulant</w:t>
            </w:r>
          </w:p>
        </w:tc>
        <w:tc>
          <w:tcPr>
            <w:tcW w:w="3008" w:type="dxa"/>
          </w:tcPr>
          <w:p w:rsidR="0031138C" w:rsidRPr="000C4F4A" w:rsidRDefault="000C4F4A" w:rsidP="004E68E9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0C4F4A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Minimum</w:t>
            </w:r>
            <w:r w:rsidR="0031138C" w:rsidRPr="000C4F4A">
              <w:rPr>
                <w:rFonts w:ascii="Arial" w:hAnsi="Arial" w:cs="Arial"/>
                <w:b/>
                <w:sz w:val="28"/>
                <w:szCs w:val="28"/>
              </w:rPr>
              <w:t xml:space="preserve"> interval</w:t>
            </w:r>
          </w:p>
        </w:tc>
      </w:tr>
      <w:tr w:rsidR="00D024B9" w:rsidRPr="00E550B5" w:rsidTr="001D2B72">
        <w:tc>
          <w:tcPr>
            <w:tcW w:w="6204" w:type="dxa"/>
          </w:tcPr>
          <w:p w:rsidR="00D024B9" w:rsidRPr="0072688E" w:rsidRDefault="00D024B9" w:rsidP="004E68E9">
            <w:pPr>
              <w:spacing w:after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 w:rsidRPr="0072688E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Unfractioned</w:t>
            </w:r>
            <w:r w:rsidR="000C4F4A" w:rsidRPr="0072688E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72688E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heparin UFH</w:t>
            </w:r>
          </w:p>
          <w:p w:rsidR="00571A48" w:rsidRPr="00E550B5" w:rsidRDefault="00571A48" w:rsidP="004E68E9">
            <w:pPr>
              <w:spacing w:after="0"/>
              <w:rPr>
                <w:rFonts w:ascii="Arial" w:hAnsi="Arial" w:cs="Arial"/>
              </w:rPr>
            </w:pPr>
          </w:p>
          <w:p w:rsidR="00D024B9" w:rsidRPr="00E550B5" w:rsidRDefault="00D024B9" w:rsidP="004E68E9">
            <w:pPr>
              <w:spacing w:after="0"/>
              <w:rPr>
                <w:rFonts w:ascii="Arial" w:hAnsi="Arial" w:cs="Arial"/>
              </w:rPr>
            </w:pPr>
            <w:r w:rsidRPr="00E550B5">
              <w:rPr>
                <w:rFonts w:ascii="Arial" w:hAnsi="Arial" w:cs="Arial"/>
              </w:rPr>
              <w:t>Epidural</w:t>
            </w:r>
            <w:r w:rsidR="000C4F4A" w:rsidRPr="00E550B5">
              <w:rPr>
                <w:rFonts w:ascii="Arial" w:hAnsi="Arial" w:cs="Arial"/>
              </w:rPr>
              <w:t xml:space="preserve"> </w:t>
            </w:r>
            <w:r w:rsidRPr="00E550B5">
              <w:rPr>
                <w:rFonts w:ascii="Arial" w:hAnsi="Arial" w:cs="Arial"/>
              </w:rPr>
              <w:t>puncture +/- catheter</w:t>
            </w:r>
            <w:r w:rsidR="000C4F4A" w:rsidRPr="00E550B5">
              <w:rPr>
                <w:rFonts w:ascii="Arial" w:hAnsi="Arial" w:cs="Arial"/>
              </w:rPr>
              <w:t xml:space="preserve"> </w:t>
            </w:r>
            <w:r w:rsidRPr="00E550B5">
              <w:rPr>
                <w:rFonts w:ascii="Arial" w:hAnsi="Arial" w:cs="Arial"/>
              </w:rPr>
              <w:t>insertion</w:t>
            </w:r>
            <w:r w:rsidR="000C4F4A" w:rsidRPr="00E550B5">
              <w:rPr>
                <w:rFonts w:ascii="Arial" w:hAnsi="Arial" w:cs="Arial"/>
              </w:rPr>
              <w:t xml:space="preserve"> </w:t>
            </w:r>
            <w:r w:rsidR="00571A48" w:rsidRPr="00E550B5">
              <w:rPr>
                <w:rFonts w:ascii="Arial" w:hAnsi="Arial" w:cs="Arial"/>
              </w:rPr>
              <w:t>post</w:t>
            </w:r>
            <w:r w:rsidR="000C4F4A" w:rsidRPr="00E550B5">
              <w:rPr>
                <w:rFonts w:ascii="Arial" w:hAnsi="Arial" w:cs="Arial"/>
              </w:rPr>
              <w:t xml:space="preserve"> </w:t>
            </w:r>
            <w:r w:rsidR="00571A48" w:rsidRPr="00E550B5">
              <w:rPr>
                <w:rFonts w:ascii="Arial" w:hAnsi="Arial" w:cs="Arial"/>
              </w:rPr>
              <w:t>heparin</w:t>
            </w:r>
            <w:r w:rsidRPr="00E550B5">
              <w:rPr>
                <w:rFonts w:ascii="Arial" w:hAnsi="Arial" w:cs="Arial"/>
              </w:rPr>
              <w:t>:</w:t>
            </w:r>
            <w:r w:rsidRPr="00E550B5">
              <w:rPr>
                <w:rFonts w:ascii="Arial" w:hAnsi="Arial" w:cs="Arial"/>
              </w:rPr>
              <w:tab/>
            </w:r>
          </w:p>
          <w:p w:rsidR="00571A48" w:rsidRPr="00E550B5" w:rsidRDefault="00D024B9" w:rsidP="004E68E9">
            <w:pPr>
              <w:spacing w:after="0"/>
              <w:rPr>
                <w:rFonts w:ascii="Arial" w:hAnsi="Arial" w:cs="Arial"/>
              </w:rPr>
            </w:pPr>
            <w:r w:rsidRPr="00E550B5">
              <w:rPr>
                <w:rFonts w:ascii="Arial" w:hAnsi="Arial" w:cs="Arial"/>
              </w:rPr>
              <w:t>Heparin post</w:t>
            </w:r>
            <w:r w:rsidR="000C4F4A" w:rsidRPr="00E550B5">
              <w:rPr>
                <w:rFonts w:ascii="Arial" w:hAnsi="Arial" w:cs="Arial"/>
              </w:rPr>
              <w:t xml:space="preserve"> </w:t>
            </w:r>
            <w:r w:rsidRPr="00E550B5">
              <w:rPr>
                <w:rFonts w:ascii="Arial" w:hAnsi="Arial" w:cs="Arial"/>
              </w:rPr>
              <w:t>puncture +/- catheter</w:t>
            </w:r>
            <w:r w:rsidR="000C4F4A" w:rsidRPr="00E550B5">
              <w:rPr>
                <w:rFonts w:ascii="Arial" w:hAnsi="Arial" w:cs="Arial"/>
              </w:rPr>
              <w:t xml:space="preserve"> </w:t>
            </w:r>
            <w:r w:rsidR="00017770">
              <w:rPr>
                <w:rFonts w:ascii="Arial" w:hAnsi="Arial" w:cs="Arial"/>
              </w:rPr>
              <w:t>insertion</w:t>
            </w:r>
            <w:r w:rsidRPr="00E550B5">
              <w:rPr>
                <w:rFonts w:ascii="Arial" w:hAnsi="Arial" w:cs="Arial"/>
              </w:rPr>
              <w:t>:</w:t>
            </w:r>
            <w:r w:rsidRPr="00E550B5">
              <w:rPr>
                <w:rFonts w:ascii="Arial" w:hAnsi="Arial" w:cs="Arial"/>
              </w:rPr>
              <w:tab/>
            </w:r>
          </w:p>
          <w:p w:rsidR="00D024B9" w:rsidRPr="00E550B5" w:rsidRDefault="00D024B9" w:rsidP="004E68E9">
            <w:pPr>
              <w:spacing w:after="0"/>
              <w:rPr>
                <w:rFonts w:ascii="Arial" w:hAnsi="Arial" w:cs="Arial"/>
              </w:rPr>
            </w:pPr>
            <w:r w:rsidRPr="00E550B5">
              <w:rPr>
                <w:rFonts w:ascii="Arial" w:hAnsi="Arial" w:cs="Arial"/>
              </w:rPr>
              <w:t>Removal</w:t>
            </w:r>
            <w:r w:rsidR="000C4F4A" w:rsidRPr="00E550B5">
              <w:rPr>
                <w:rFonts w:ascii="Arial" w:hAnsi="Arial" w:cs="Arial"/>
              </w:rPr>
              <w:t xml:space="preserve"> </w:t>
            </w:r>
            <w:r w:rsidRPr="00E550B5">
              <w:rPr>
                <w:rFonts w:ascii="Arial" w:hAnsi="Arial" w:cs="Arial"/>
              </w:rPr>
              <w:t>of</w:t>
            </w:r>
            <w:r w:rsidR="000C4F4A" w:rsidRPr="00E550B5">
              <w:rPr>
                <w:rFonts w:ascii="Arial" w:hAnsi="Arial" w:cs="Arial"/>
              </w:rPr>
              <w:t xml:space="preserve"> </w:t>
            </w:r>
            <w:r w:rsidRPr="00E550B5">
              <w:rPr>
                <w:rFonts w:ascii="Arial" w:hAnsi="Arial" w:cs="Arial"/>
              </w:rPr>
              <w:t>epidu</w:t>
            </w:r>
            <w:r w:rsidR="00571A48" w:rsidRPr="00E550B5">
              <w:rPr>
                <w:rFonts w:ascii="Arial" w:hAnsi="Arial" w:cs="Arial"/>
              </w:rPr>
              <w:t>ral</w:t>
            </w:r>
            <w:r w:rsidR="000C4F4A" w:rsidRPr="00E550B5">
              <w:rPr>
                <w:rFonts w:ascii="Arial" w:hAnsi="Arial" w:cs="Arial"/>
              </w:rPr>
              <w:t xml:space="preserve"> </w:t>
            </w:r>
            <w:r w:rsidR="00571A48" w:rsidRPr="00E550B5">
              <w:rPr>
                <w:rFonts w:ascii="Arial" w:hAnsi="Arial" w:cs="Arial"/>
              </w:rPr>
              <w:t>catheter</w:t>
            </w:r>
            <w:r w:rsidR="000C4F4A" w:rsidRPr="00E550B5">
              <w:rPr>
                <w:rFonts w:ascii="Arial" w:hAnsi="Arial" w:cs="Arial"/>
              </w:rPr>
              <w:t xml:space="preserve"> </w:t>
            </w:r>
            <w:r w:rsidR="00571A48" w:rsidRPr="00E550B5">
              <w:rPr>
                <w:rFonts w:ascii="Arial" w:hAnsi="Arial" w:cs="Arial"/>
              </w:rPr>
              <w:t>post</w:t>
            </w:r>
            <w:r w:rsidR="000C4F4A" w:rsidRPr="00E550B5">
              <w:rPr>
                <w:rFonts w:ascii="Arial" w:hAnsi="Arial" w:cs="Arial"/>
              </w:rPr>
              <w:t xml:space="preserve"> </w:t>
            </w:r>
            <w:r w:rsidR="00571A48" w:rsidRPr="00E550B5">
              <w:rPr>
                <w:rFonts w:ascii="Arial" w:hAnsi="Arial" w:cs="Arial"/>
              </w:rPr>
              <w:t>heparin</w:t>
            </w:r>
            <w:r w:rsidRPr="00E550B5">
              <w:rPr>
                <w:rFonts w:ascii="Arial" w:hAnsi="Arial" w:cs="Arial"/>
              </w:rPr>
              <w:t>:</w:t>
            </w:r>
          </w:p>
          <w:p w:rsidR="00D024B9" w:rsidRPr="00E550B5" w:rsidRDefault="00571A48" w:rsidP="004E68E9">
            <w:pPr>
              <w:spacing w:after="0"/>
              <w:rPr>
                <w:rFonts w:ascii="Arial" w:hAnsi="Arial" w:cs="Arial"/>
              </w:rPr>
            </w:pPr>
            <w:r w:rsidRPr="00E550B5">
              <w:rPr>
                <w:rFonts w:ascii="Arial" w:hAnsi="Arial" w:cs="Arial"/>
              </w:rPr>
              <w:t>Heparin post</w:t>
            </w:r>
            <w:r w:rsidR="000C4F4A" w:rsidRPr="00E550B5">
              <w:rPr>
                <w:rFonts w:ascii="Arial" w:hAnsi="Arial" w:cs="Arial"/>
              </w:rPr>
              <w:t xml:space="preserve"> </w:t>
            </w:r>
            <w:r w:rsidRPr="00E550B5">
              <w:rPr>
                <w:rFonts w:ascii="Arial" w:hAnsi="Arial" w:cs="Arial"/>
              </w:rPr>
              <w:t>catheter</w:t>
            </w:r>
            <w:r w:rsidR="000C4F4A" w:rsidRPr="00E550B5">
              <w:rPr>
                <w:rFonts w:ascii="Arial" w:hAnsi="Arial" w:cs="Arial"/>
              </w:rPr>
              <w:t xml:space="preserve"> </w:t>
            </w:r>
            <w:r w:rsidRPr="00E550B5">
              <w:rPr>
                <w:rFonts w:ascii="Arial" w:hAnsi="Arial" w:cs="Arial"/>
              </w:rPr>
              <w:t>removal:</w:t>
            </w:r>
          </w:p>
          <w:p w:rsidR="00571A48" w:rsidRPr="00E550B5" w:rsidRDefault="00571A48" w:rsidP="004E68E9">
            <w:pPr>
              <w:spacing w:after="0"/>
              <w:rPr>
                <w:rFonts w:ascii="Arial" w:hAnsi="Arial" w:cs="Arial"/>
              </w:rPr>
            </w:pPr>
          </w:p>
          <w:p w:rsidR="00D024B9" w:rsidRPr="00E550B5" w:rsidRDefault="00D024B9" w:rsidP="004E68E9">
            <w:pPr>
              <w:spacing w:after="0"/>
              <w:rPr>
                <w:rFonts w:ascii="Arial" w:hAnsi="Arial" w:cs="Arial"/>
              </w:rPr>
            </w:pPr>
            <w:r w:rsidRPr="00E550B5">
              <w:rPr>
                <w:rFonts w:ascii="Arial" w:hAnsi="Arial" w:cs="Arial"/>
              </w:rPr>
              <w:t>Heparin post</w:t>
            </w:r>
            <w:r w:rsidR="000C4F4A" w:rsidRPr="00E550B5">
              <w:rPr>
                <w:rFonts w:ascii="Arial" w:hAnsi="Arial" w:cs="Arial"/>
              </w:rPr>
              <w:t xml:space="preserve"> </w:t>
            </w:r>
            <w:r w:rsidRPr="00E550B5">
              <w:rPr>
                <w:rFonts w:ascii="Arial" w:hAnsi="Arial" w:cs="Arial"/>
              </w:rPr>
              <w:t>traumatic</w:t>
            </w:r>
            <w:r w:rsidR="000C4F4A" w:rsidRPr="00E550B5">
              <w:rPr>
                <w:rFonts w:ascii="Arial" w:hAnsi="Arial" w:cs="Arial"/>
              </w:rPr>
              <w:t xml:space="preserve"> </w:t>
            </w:r>
            <w:r w:rsidRPr="00E550B5">
              <w:rPr>
                <w:rFonts w:ascii="Arial" w:hAnsi="Arial" w:cs="Arial"/>
              </w:rPr>
              <w:t>puncture (ask</w:t>
            </w:r>
            <w:r w:rsidR="000C4F4A" w:rsidRPr="00E550B5">
              <w:rPr>
                <w:rFonts w:ascii="Arial" w:hAnsi="Arial" w:cs="Arial"/>
              </w:rPr>
              <w:t xml:space="preserve"> </w:t>
            </w:r>
            <w:r w:rsidRPr="00E550B5">
              <w:rPr>
                <w:rFonts w:ascii="Arial" w:hAnsi="Arial" w:cs="Arial"/>
              </w:rPr>
              <w:t>anaesthetist):</w:t>
            </w:r>
          </w:p>
        </w:tc>
        <w:tc>
          <w:tcPr>
            <w:tcW w:w="3008" w:type="dxa"/>
          </w:tcPr>
          <w:p w:rsidR="00D024B9" w:rsidRPr="0072688E" w:rsidRDefault="00D024B9" w:rsidP="004E68E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024B9" w:rsidRPr="00E550B5" w:rsidRDefault="00D024B9" w:rsidP="004E68E9">
            <w:pPr>
              <w:spacing w:after="0"/>
              <w:rPr>
                <w:rFonts w:ascii="Arial" w:hAnsi="Arial" w:cs="Arial"/>
              </w:rPr>
            </w:pPr>
          </w:p>
          <w:p w:rsidR="00D024B9" w:rsidRPr="00E550B5" w:rsidRDefault="00D024B9" w:rsidP="004E68E9">
            <w:pPr>
              <w:spacing w:after="0"/>
              <w:rPr>
                <w:rFonts w:ascii="Arial" w:hAnsi="Arial" w:cs="Arial"/>
              </w:rPr>
            </w:pPr>
            <w:r w:rsidRPr="00E550B5">
              <w:rPr>
                <w:rFonts w:ascii="Arial" w:hAnsi="Arial" w:cs="Arial"/>
              </w:rPr>
              <w:t>6 hours</w:t>
            </w:r>
          </w:p>
          <w:p w:rsidR="00571A48" w:rsidRPr="00E550B5" w:rsidRDefault="00D024B9" w:rsidP="004E68E9">
            <w:pPr>
              <w:spacing w:after="0"/>
              <w:rPr>
                <w:rFonts w:ascii="Arial" w:hAnsi="Arial" w:cs="Arial"/>
              </w:rPr>
            </w:pPr>
            <w:r w:rsidRPr="00E550B5">
              <w:rPr>
                <w:rFonts w:ascii="Arial" w:hAnsi="Arial" w:cs="Arial"/>
              </w:rPr>
              <w:t>1 hour</w:t>
            </w:r>
          </w:p>
          <w:p w:rsidR="00D024B9" w:rsidRPr="00E550B5" w:rsidRDefault="00D024B9" w:rsidP="004E68E9">
            <w:pPr>
              <w:spacing w:after="0"/>
              <w:rPr>
                <w:rFonts w:ascii="Arial" w:hAnsi="Arial" w:cs="Arial"/>
              </w:rPr>
            </w:pPr>
            <w:r w:rsidRPr="00E550B5">
              <w:rPr>
                <w:rFonts w:ascii="Arial" w:hAnsi="Arial" w:cs="Arial"/>
              </w:rPr>
              <w:t>4 hours</w:t>
            </w:r>
            <w:r w:rsidR="000C4F4A" w:rsidRPr="00E550B5">
              <w:rPr>
                <w:rFonts w:ascii="Arial" w:hAnsi="Arial" w:cs="Arial"/>
              </w:rPr>
              <w:t xml:space="preserve"> </w:t>
            </w:r>
            <w:r w:rsidRPr="00E550B5">
              <w:rPr>
                <w:rFonts w:ascii="Arial" w:hAnsi="Arial" w:cs="Arial"/>
              </w:rPr>
              <w:t>and</w:t>
            </w:r>
            <w:r w:rsidR="000C4F4A" w:rsidRPr="00E550B5">
              <w:rPr>
                <w:rFonts w:ascii="Arial" w:hAnsi="Arial" w:cs="Arial"/>
              </w:rPr>
              <w:t xml:space="preserve"> </w:t>
            </w:r>
            <w:r w:rsidRPr="00E550B5">
              <w:rPr>
                <w:rFonts w:ascii="Arial" w:hAnsi="Arial" w:cs="Arial"/>
              </w:rPr>
              <w:t>aPTT</w:t>
            </w:r>
            <w:r w:rsidR="000C4F4A" w:rsidRPr="00E550B5">
              <w:rPr>
                <w:rFonts w:ascii="Arial" w:hAnsi="Arial" w:cs="Arial"/>
              </w:rPr>
              <w:t xml:space="preserve"> normal</w:t>
            </w:r>
          </w:p>
          <w:p w:rsidR="00D024B9" w:rsidRPr="00E550B5" w:rsidRDefault="00D024B9" w:rsidP="004E68E9">
            <w:pPr>
              <w:spacing w:after="0"/>
              <w:rPr>
                <w:rFonts w:ascii="Arial" w:hAnsi="Arial" w:cs="Arial"/>
              </w:rPr>
            </w:pPr>
            <w:r w:rsidRPr="00E550B5">
              <w:rPr>
                <w:rFonts w:ascii="Arial" w:hAnsi="Arial" w:cs="Arial"/>
              </w:rPr>
              <w:t>1 hour</w:t>
            </w:r>
          </w:p>
          <w:p w:rsidR="00571A48" w:rsidRPr="00E550B5" w:rsidRDefault="00571A48" w:rsidP="004E68E9">
            <w:pPr>
              <w:spacing w:after="0"/>
              <w:rPr>
                <w:rFonts w:ascii="Arial" w:hAnsi="Arial" w:cs="Arial"/>
              </w:rPr>
            </w:pPr>
          </w:p>
          <w:p w:rsidR="00D024B9" w:rsidRPr="00E550B5" w:rsidRDefault="00E97C89" w:rsidP="004E68E9">
            <w:pPr>
              <w:spacing w:after="0"/>
              <w:rPr>
                <w:rFonts w:ascii="Arial" w:hAnsi="Arial" w:cs="Arial"/>
              </w:rPr>
            </w:pPr>
            <w:r w:rsidRPr="00E550B5">
              <w:rPr>
                <w:rFonts w:ascii="Arial" w:hAnsi="Arial" w:cs="Arial"/>
              </w:rPr>
              <w:t>4</w:t>
            </w:r>
            <w:r w:rsidR="000C4F4A" w:rsidRPr="00E550B5">
              <w:rPr>
                <w:rFonts w:ascii="Arial" w:hAnsi="Arial" w:cs="Arial"/>
              </w:rPr>
              <w:t xml:space="preserve"> </w:t>
            </w:r>
            <w:r w:rsidRPr="00E550B5">
              <w:rPr>
                <w:rFonts w:ascii="Arial" w:hAnsi="Arial" w:cs="Arial"/>
              </w:rPr>
              <w:t>-</w:t>
            </w:r>
            <w:bookmarkStart w:id="0" w:name="_GoBack"/>
            <w:bookmarkEnd w:id="0"/>
            <w:r w:rsidR="000C4F4A" w:rsidRPr="00E550B5">
              <w:rPr>
                <w:rFonts w:ascii="Arial" w:hAnsi="Arial" w:cs="Arial"/>
              </w:rPr>
              <w:t xml:space="preserve"> </w:t>
            </w:r>
            <w:r w:rsidR="00D024B9" w:rsidRPr="00E550B5">
              <w:rPr>
                <w:rFonts w:ascii="Arial" w:hAnsi="Arial" w:cs="Arial"/>
              </w:rPr>
              <w:t>6 hours</w:t>
            </w:r>
          </w:p>
          <w:p w:rsidR="0031138C" w:rsidRPr="00E550B5" w:rsidRDefault="0031138C" w:rsidP="004E68E9">
            <w:pPr>
              <w:spacing w:after="0"/>
              <w:rPr>
                <w:rFonts w:ascii="Arial" w:hAnsi="Arial" w:cs="Arial"/>
              </w:rPr>
            </w:pPr>
          </w:p>
        </w:tc>
      </w:tr>
      <w:tr w:rsidR="00D024B9" w:rsidRPr="00E550B5" w:rsidTr="001D2B72">
        <w:tc>
          <w:tcPr>
            <w:tcW w:w="6204" w:type="dxa"/>
          </w:tcPr>
          <w:p w:rsidR="00D024B9" w:rsidRPr="0072688E" w:rsidRDefault="00571A48" w:rsidP="004E68E9">
            <w:pPr>
              <w:spacing w:after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 w:rsidRPr="0072688E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LMWH</w:t>
            </w:r>
          </w:p>
          <w:p w:rsidR="00571A48" w:rsidRPr="00E550B5" w:rsidRDefault="00571A48" w:rsidP="004E68E9">
            <w:pPr>
              <w:spacing w:after="0"/>
              <w:rPr>
                <w:rFonts w:ascii="Arial" w:hAnsi="Arial" w:cs="Arial"/>
              </w:rPr>
            </w:pPr>
          </w:p>
          <w:p w:rsidR="00571A48" w:rsidRPr="00E550B5" w:rsidRDefault="00571A48" w:rsidP="004E68E9">
            <w:pPr>
              <w:spacing w:after="0"/>
              <w:rPr>
                <w:rFonts w:ascii="Arial" w:hAnsi="Arial" w:cs="Arial"/>
              </w:rPr>
            </w:pPr>
            <w:r w:rsidRPr="00E550B5">
              <w:rPr>
                <w:rFonts w:ascii="Arial" w:hAnsi="Arial" w:cs="Arial"/>
              </w:rPr>
              <w:t>Puncture +/- catheter</w:t>
            </w:r>
            <w:r w:rsidR="000C4F4A" w:rsidRPr="00E550B5">
              <w:rPr>
                <w:rFonts w:ascii="Arial" w:hAnsi="Arial" w:cs="Arial"/>
              </w:rPr>
              <w:t xml:space="preserve"> </w:t>
            </w:r>
            <w:r w:rsidRPr="00E550B5">
              <w:rPr>
                <w:rFonts w:ascii="Arial" w:hAnsi="Arial" w:cs="Arial"/>
              </w:rPr>
              <w:t>insertion:</w:t>
            </w:r>
            <w:r w:rsidRPr="00E550B5">
              <w:rPr>
                <w:rFonts w:ascii="Arial" w:hAnsi="Arial" w:cs="Arial"/>
              </w:rPr>
              <w:tab/>
            </w:r>
            <w:r w:rsidRPr="00E550B5">
              <w:rPr>
                <w:rFonts w:ascii="Arial" w:hAnsi="Arial" w:cs="Arial"/>
              </w:rPr>
              <w:tab/>
              <w:t>Prophylactic</w:t>
            </w:r>
            <w:r w:rsidRPr="00E550B5">
              <w:rPr>
                <w:rFonts w:ascii="Arial" w:hAnsi="Arial" w:cs="Arial"/>
              </w:rPr>
              <w:tab/>
            </w:r>
          </w:p>
          <w:p w:rsidR="00571A48" w:rsidRPr="00E550B5" w:rsidRDefault="00571A48" w:rsidP="004E68E9">
            <w:pPr>
              <w:spacing w:after="0"/>
              <w:rPr>
                <w:rFonts w:ascii="Arial" w:hAnsi="Arial" w:cs="Arial"/>
              </w:rPr>
            </w:pPr>
            <w:r w:rsidRPr="00E550B5">
              <w:rPr>
                <w:rFonts w:ascii="Arial" w:hAnsi="Arial" w:cs="Arial"/>
              </w:rPr>
              <w:tab/>
            </w:r>
            <w:r w:rsidRPr="00E550B5">
              <w:rPr>
                <w:rFonts w:ascii="Arial" w:hAnsi="Arial" w:cs="Arial"/>
              </w:rPr>
              <w:tab/>
            </w:r>
            <w:r w:rsidRPr="00E550B5">
              <w:rPr>
                <w:rFonts w:ascii="Arial" w:hAnsi="Arial" w:cs="Arial"/>
              </w:rPr>
              <w:tab/>
            </w:r>
            <w:r w:rsidRPr="00E550B5">
              <w:rPr>
                <w:rFonts w:ascii="Arial" w:hAnsi="Arial" w:cs="Arial"/>
              </w:rPr>
              <w:tab/>
            </w:r>
            <w:r w:rsidRPr="00E550B5">
              <w:rPr>
                <w:rFonts w:ascii="Arial" w:hAnsi="Arial" w:cs="Arial"/>
              </w:rPr>
              <w:tab/>
            </w:r>
            <w:r w:rsidRPr="00E550B5">
              <w:rPr>
                <w:rFonts w:ascii="Arial" w:hAnsi="Arial" w:cs="Arial"/>
              </w:rPr>
              <w:tab/>
              <w:t>Therapeutic</w:t>
            </w:r>
          </w:p>
          <w:p w:rsidR="00571A48" w:rsidRPr="00E550B5" w:rsidRDefault="00571A48" w:rsidP="004E68E9">
            <w:pPr>
              <w:spacing w:after="0"/>
              <w:rPr>
                <w:rFonts w:ascii="Arial" w:hAnsi="Arial" w:cs="Arial"/>
              </w:rPr>
            </w:pPr>
            <w:r w:rsidRPr="00E550B5">
              <w:rPr>
                <w:rFonts w:ascii="Arial" w:hAnsi="Arial" w:cs="Arial"/>
              </w:rPr>
              <w:t>LMWH post</w:t>
            </w:r>
            <w:r w:rsidR="000C4F4A" w:rsidRPr="00E550B5">
              <w:rPr>
                <w:rFonts w:ascii="Arial" w:hAnsi="Arial" w:cs="Arial"/>
              </w:rPr>
              <w:t xml:space="preserve"> </w:t>
            </w:r>
            <w:r w:rsidRPr="00E550B5">
              <w:rPr>
                <w:rFonts w:ascii="Arial" w:hAnsi="Arial" w:cs="Arial"/>
              </w:rPr>
              <w:t>puncture +/- catheterinsertion</w:t>
            </w:r>
          </w:p>
          <w:p w:rsidR="00571A48" w:rsidRPr="00E550B5" w:rsidRDefault="00571A48" w:rsidP="004E68E9">
            <w:pPr>
              <w:spacing w:after="0"/>
              <w:rPr>
                <w:rFonts w:ascii="Arial" w:hAnsi="Arial" w:cs="Arial"/>
              </w:rPr>
            </w:pPr>
            <w:r w:rsidRPr="00E550B5">
              <w:rPr>
                <w:rFonts w:ascii="Arial" w:hAnsi="Arial" w:cs="Arial"/>
              </w:rPr>
              <w:tab/>
            </w:r>
            <w:r w:rsidRPr="00E550B5">
              <w:rPr>
                <w:rFonts w:ascii="Arial" w:hAnsi="Arial" w:cs="Arial"/>
              </w:rPr>
              <w:tab/>
            </w:r>
            <w:r w:rsidRPr="00E550B5">
              <w:rPr>
                <w:rFonts w:ascii="Arial" w:hAnsi="Arial" w:cs="Arial"/>
              </w:rPr>
              <w:tab/>
            </w:r>
            <w:r w:rsidRPr="00E550B5">
              <w:rPr>
                <w:rFonts w:ascii="Arial" w:hAnsi="Arial" w:cs="Arial"/>
              </w:rPr>
              <w:tab/>
            </w:r>
            <w:r w:rsidRPr="00E550B5">
              <w:rPr>
                <w:rFonts w:ascii="Arial" w:hAnsi="Arial" w:cs="Arial"/>
              </w:rPr>
              <w:tab/>
            </w:r>
            <w:r w:rsidRPr="00E550B5">
              <w:rPr>
                <w:rFonts w:ascii="Arial" w:hAnsi="Arial" w:cs="Arial"/>
              </w:rPr>
              <w:tab/>
              <w:t>OD</w:t>
            </w:r>
          </w:p>
          <w:p w:rsidR="00571A48" w:rsidRPr="00E550B5" w:rsidRDefault="00571A48" w:rsidP="004E68E9">
            <w:pPr>
              <w:spacing w:after="0"/>
              <w:rPr>
                <w:rFonts w:ascii="Arial" w:hAnsi="Arial" w:cs="Arial"/>
              </w:rPr>
            </w:pPr>
            <w:r w:rsidRPr="00E550B5">
              <w:rPr>
                <w:rFonts w:ascii="Arial" w:hAnsi="Arial" w:cs="Arial"/>
              </w:rPr>
              <w:tab/>
            </w:r>
            <w:r w:rsidRPr="00E550B5">
              <w:rPr>
                <w:rFonts w:ascii="Arial" w:hAnsi="Arial" w:cs="Arial"/>
              </w:rPr>
              <w:tab/>
            </w:r>
            <w:r w:rsidRPr="00E550B5">
              <w:rPr>
                <w:rFonts w:ascii="Arial" w:hAnsi="Arial" w:cs="Arial"/>
              </w:rPr>
              <w:tab/>
            </w:r>
            <w:r w:rsidRPr="00E550B5">
              <w:rPr>
                <w:rFonts w:ascii="Arial" w:hAnsi="Arial" w:cs="Arial"/>
              </w:rPr>
              <w:tab/>
            </w:r>
            <w:r w:rsidRPr="00E550B5">
              <w:rPr>
                <w:rFonts w:ascii="Arial" w:hAnsi="Arial" w:cs="Arial"/>
              </w:rPr>
              <w:tab/>
            </w:r>
            <w:r w:rsidRPr="00E550B5">
              <w:rPr>
                <w:rFonts w:ascii="Arial" w:hAnsi="Arial" w:cs="Arial"/>
              </w:rPr>
              <w:tab/>
              <w:t>BD</w:t>
            </w:r>
          </w:p>
          <w:p w:rsidR="00571A48" w:rsidRPr="00E550B5" w:rsidRDefault="00571A48" w:rsidP="004E68E9">
            <w:pPr>
              <w:spacing w:after="0"/>
              <w:rPr>
                <w:rFonts w:ascii="Arial" w:hAnsi="Arial" w:cs="Arial"/>
              </w:rPr>
            </w:pPr>
            <w:r w:rsidRPr="00E550B5">
              <w:rPr>
                <w:rFonts w:ascii="Arial" w:hAnsi="Arial" w:cs="Arial"/>
              </w:rPr>
              <w:t>Removal</w:t>
            </w:r>
            <w:r w:rsidR="000C4F4A" w:rsidRPr="00E550B5">
              <w:rPr>
                <w:rFonts w:ascii="Arial" w:hAnsi="Arial" w:cs="Arial"/>
              </w:rPr>
              <w:t xml:space="preserve"> </w:t>
            </w:r>
            <w:r w:rsidRPr="00E550B5">
              <w:rPr>
                <w:rFonts w:ascii="Arial" w:hAnsi="Arial" w:cs="Arial"/>
              </w:rPr>
              <w:t>of</w:t>
            </w:r>
            <w:r w:rsidR="000C4F4A" w:rsidRPr="00E550B5">
              <w:rPr>
                <w:rFonts w:ascii="Arial" w:hAnsi="Arial" w:cs="Arial"/>
              </w:rPr>
              <w:t xml:space="preserve"> </w:t>
            </w:r>
            <w:r w:rsidRPr="00E550B5">
              <w:rPr>
                <w:rFonts w:ascii="Arial" w:hAnsi="Arial" w:cs="Arial"/>
              </w:rPr>
              <w:t>catheter</w:t>
            </w:r>
            <w:r w:rsidR="000C4F4A" w:rsidRPr="00E550B5">
              <w:rPr>
                <w:rFonts w:ascii="Arial" w:hAnsi="Arial" w:cs="Arial"/>
              </w:rPr>
              <w:t xml:space="preserve"> </w:t>
            </w:r>
            <w:r w:rsidRPr="00E550B5">
              <w:rPr>
                <w:rFonts w:ascii="Arial" w:hAnsi="Arial" w:cs="Arial"/>
              </w:rPr>
              <w:t>post LMWH</w:t>
            </w:r>
            <w:r w:rsidRPr="00E550B5">
              <w:rPr>
                <w:rFonts w:ascii="Arial" w:hAnsi="Arial" w:cs="Arial"/>
              </w:rPr>
              <w:tab/>
            </w:r>
            <w:r w:rsidRPr="00E550B5">
              <w:rPr>
                <w:rFonts w:ascii="Arial" w:hAnsi="Arial" w:cs="Arial"/>
              </w:rPr>
              <w:tab/>
              <w:t>Prophylactic</w:t>
            </w:r>
          </w:p>
          <w:p w:rsidR="00571A48" w:rsidRPr="00E550B5" w:rsidRDefault="00571A48" w:rsidP="004E68E9">
            <w:pPr>
              <w:spacing w:after="0"/>
              <w:rPr>
                <w:rFonts w:ascii="Arial" w:hAnsi="Arial" w:cs="Arial"/>
              </w:rPr>
            </w:pPr>
            <w:r w:rsidRPr="00E550B5">
              <w:rPr>
                <w:rFonts w:ascii="Arial" w:hAnsi="Arial" w:cs="Arial"/>
              </w:rPr>
              <w:tab/>
            </w:r>
            <w:r w:rsidRPr="00E550B5">
              <w:rPr>
                <w:rFonts w:ascii="Arial" w:hAnsi="Arial" w:cs="Arial"/>
              </w:rPr>
              <w:tab/>
            </w:r>
            <w:r w:rsidRPr="00E550B5">
              <w:rPr>
                <w:rFonts w:ascii="Arial" w:hAnsi="Arial" w:cs="Arial"/>
              </w:rPr>
              <w:tab/>
            </w:r>
            <w:r w:rsidRPr="00E550B5">
              <w:rPr>
                <w:rFonts w:ascii="Arial" w:hAnsi="Arial" w:cs="Arial"/>
              </w:rPr>
              <w:tab/>
            </w:r>
            <w:r w:rsidRPr="00E550B5">
              <w:rPr>
                <w:rFonts w:ascii="Arial" w:hAnsi="Arial" w:cs="Arial"/>
              </w:rPr>
              <w:tab/>
            </w:r>
            <w:r w:rsidRPr="00E550B5">
              <w:rPr>
                <w:rFonts w:ascii="Arial" w:hAnsi="Arial" w:cs="Arial"/>
              </w:rPr>
              <w:tab/>
              <w:t>Therapeutic</w:t>
            </w:r>
          </w:p>
          <w:p w:rsidR="00571A48" w:rsidRPr="00E550B5" w:rsidRDefault="00571A48" w:rsidP="004E68E9">
            <w:pPr>
              <w:spacing w:after="0"/>
              <w:rPr>
                <w:rFonts w:ascii="Arial" w:hAnsi="Arial" w:cs="Arial"/>
              </w:rPr>
            </w:pPr>
            <w:r w:rsidRPr="00E550B5">
              <w:rPr>
                <w:rFonts w:ascii="Arial" w:hAnsi="Arial" w:cs="Arial"/>
              </w:rPr>
              <w:t>LMWH post</w:t>
            </w:r>
            <w:r w:rsidR="00E550B5">
              <w:rPr>
                <w:rFonts w:ascii="Arial" w:hAnsi="Arial" w:cs="Arial"/>
              </w:rPr>
              <w:t xml:space="preserve"> </w:t>
            </w:r>
            <w:r w:rsidRPr="00E550B5">
              <w:rPr>
                <w:rFonts w:ascii="Arial" w:hAnsi="Arial" w:cs="Arial"/>
              </w:rPr>
              <w:t>catheter</w:t>
            </w:r>
            <w:r w:rsidR="000C4F4A" w:rsidRPr="00E550B5">
              <w:rPr>
                <w:rFonts w:ascii="Arial" w:hAnsi="Arial" w:cs="Arial"/>
              </w:rPr>
              <w:t xml:space="preserve"> </w:t>
            </w:r>
            <w:r w:rsidRPr="00E550B5">
              <w:rPr>
                <w:rFonts w:ascii="Arial" w:hAnsi="Arial" w:cs="Arial"/>
              </w:rPr>
              <w:t>removal</w:t>
            </w:r>
            <w:r w:rsidRPr="00E550B5">
              <w:rPr>
                <w:rFonts w:ascii="Arial" w:hAnsi="Arial" w:cs="Arial"/>
              </w:rPr>
              <w:tab/>
            </w:r>
          </w:p>
          <w:p w:rsidR="001D2B72" w:rsidRPr="00E550B5" w:rsidRDefault="001D2B72" w:rsidP="004E68E9">
            <w:pPr>
              <w:spacing w:after="0"/>
              <w:rPr>
                <w:rFonts w:ascii="Arial" w:hAnsi="Arial" w:cs="Arial"/>
              </w:rPr>
            </w:pPr>
          </w:p>
          <w:p w:rsidR="001D2B72" w:rsidRPr="00E550B5" w:rsidRDefault="001D2B72" w:rsidP="004E68E9">
            <w:pPr>
              <w:spacing w:after="0"/>
              <w:rPr>
                <w:rFonts w:ascii="Arial" w:hAnsi="Arial" w:cs="Arial"/>
              </w:rPr>
            </w:pPr>
            <w:r w:rsidRPr="00E550B5">
              <w:rPr>
                <w:rFonts w:ascii="Arial" w:hAnsi="Arial" w:cs="Arial"/>
                <w:i/>
                <w:color w:val="808080" w:themeColor="background1" w:themeShade="80"/>
              </w:rPr>
              <w:t>Fondaparinux (Arixtra)</w:t>
            </w:r>
            <w:r w:rsidRPr="00E550B5">
              <w:rPr>
                <w:rFonts w:ascii="Arial" w:hAnsi="Arial" w:cs="Arial"/>
                <w:color w:val="808080" w:themeColor="background1" w:themeShade="80"/>
              </w:rPr>
              <w:t>–</w:t>
            </w:r>
            <w:r w:rsidRPr="00E550B5">
              <w:rPr>
                <w:rFonts w:ascii="Arial" w:hAnsi="Arial" w:cs="Arial"/>
              </w:rPr>
              <w:t xml:space="preserve"> puncture/</w:t>
            </w:r>
            <w:r w:rsidR="000C4F4A" w:rsidRPr="00E550B5">
              <w:rPr>
                <w:rFonts w:ascii="Arial" w:hAnsi="Arial" w:cs="Arial"/>
              </w:rPr>
              <w:t xml:space="preserve"> </w:t>
            </w:r>
            <w:r w:rsidRPr="00E550B5">
              <w:rPr>
                <w:rFonts w:ascii="Arial" w:hAnsi="Arial" w:cs="Arial"/>
              </w:rPr>
              <w:t>insertion</w:t>
            </w:r>
            <w:r w:rsidR="00E550B5">
              <w:rPr>
                <w:rFonts w:ascii="Arial" w:hAnsi="Arial" w:cs="Arial"/>
              </w:rPr>
              <w:t xml:space="preserve"> after last dose</w:t>
            </w:r>
          </w:p>
          <w:p w:rsidR="001D2B72" w:rsidRPr="00E550B5" w:rsidRDefault="001D2B72" w:rsidP="004E68E9">
            <w:pPr>
              <w:spacing w:after="0"/>
              <w:rPr>
                <w:rFonts w:ascii="Arial" w:hAnsi="Arial" w:cs="Arial"/>
              </w:rPr>
            </w:pPr>
            <w:r w:rsidRPr="00E550B5">
              <w:rPr>
                <w:rFonts w:ascii="Arial" w:hAnsi="Arial" w:cs="Arial"/>
              </w:rPr>
              <w:t>Removal</w:t>
            </w:r>
            <w:r w:rsidR="000C4F4A" w:rsidRPr="00E550B5">
              <w:rPr>
                <w:rFonts w:ascii="Arial" w:hAnsi="Arial" w:cs="Arial"/>
              </w:rPr>
              <w:t xml:space="preserve"> </w:t>
            </w:r>
            <w:r w:rsidRPr="00E550B5">
              <w:rPr>
                <w:rFonts w:ascii="Arial" w:hAnsi="Arial" w:cs="Arial"/>
              </w:rPr>
              <w:t>post</w:t>
            </w:r>
            <w:r w:rsidR="000C4F4A" w:rsidRPr="00E550B5">
              <w:rPr>
                <w:rFonts w:ascii="Arial" w:hAnsi="Arial" w:cs="Arial"/>
              </w:rPr>
              <w:t xml:space="preserve"> </w:t>
            </w:r>
            <w:r w:rsidRPr="00E550B5">
              <w:rPr>
                <w:rFonts w:ascii="Arial" w:hAnsi="Arial" w:cs="Arial"/>
              </w:rPr>
              <w:t>administration</w:t>
            </w:r>
          </w:p>
          <w:p w:rsidR="001D2B72" w:rsidRPr="00E550B5" w:rsidRDefault="001D2B72" w:rsidP="004E68E9">
            <w:pPr>
              <w:spacing w:after="0"/>
              <w:rPr>
                <w:rFonts w:ascii="Arial" w:hAnsi="Arial" w:cs="Arial"/>
              </w:rPr>
            </w:pPr>
            <w:r w:rsidRPr="00E550B5">
              <w:rPr>
                <w:rFonts w:ascii="Arial" w:hAnsi="Arial" w:cs="Arial"/>
              </w:rPr>
              <w:t>Administration post</w:t>
            </w:r>
            <w:r w:rsidR="000C4F4A" w:rsidRPr="00E550B5">
              <w:rPr>
                <w:rFonts w:ascii="Arial" w:hAnsi="Arial" w:cs="Arial"/>
              </w:rPr>
              <w:t xml:space="preserve"> </w:t>
            </w:r>
            <w:r w:rsidRPr="00E550B5">
              <w:rPr>
                <w:rFonts w:ascii="Arial" w:hAnsi="Arial" w:cs="Arial"/>
              </w:rPr>
              <w:t>removal</w:t>
            </w:r>
          </w:p>
        </w:tc>
        <w:tc>
          <w:tcPr>
            <w:tcW w:w="3008" w:type="dxa"/>
          </w:tcPr>
          <w:p w:rsidR="00D024B9" w:rsidRPr="0072688E" w:rsidRDefault="00D024B9" w:rsidP="004E68E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71A48" w:rsidRPr="00E550B5" w:rsidRDefault="00571A48" w:rsidP="004E68E9">
            <w:pPr>
              <w:spacing w:after="0"/>
              <w:rPr>
                <w:rFonts w:ascii="Arial" w:hAnsi="Arial" w:cs="Arial"/>
              </w:rPr>
            </w:pPr>
          </w:p>
          <w:p w:rsidR="00571A48" w:rsidRPr="00E550B5" w:rsidRDefault="00571A48" w:rsidP="004E68E9">
            <w:pPr>
              <w:spacing w:after="0"/>
              <w:rPr>
                <w:rFonts w:ascii="Arial" w:hAnsi="Arial" w:cs="Arial"/>
              </w:rPr>
            </w:pPr>
            <w:r w:rsidRPr="00E550B5">
              <w:rPr>
                <w:rFonts w:ascii="Arial" w:hAnsi="Arial" w:cs="Arial"/>
              </w:rPr>
              <w:t>12 hours</w:t>
            </w:r>
          </w:p>
          <w:p w:rsidR="00571A48" w:rsidRPr="00E550B5" w:rsidRDefault="00571A48" w:rsidP="004E68E9">
            <w:pPr>
              <w:spacing w:after="0"/>
              <w:rPr>
                <w:rFonts w:ascii="Arial" w:hAnsi="Arial" w:cs="Arial"/>
              </w:rPr>
            </w:pPr>
            <w:r w:rsidRPr="00E550B5">
              <w:rPr>
                <w:rFonts w:ascii="Arial" w:hAnsi="Arial" w:cs="Arial"/>
              </w:rPr>
              <w:t>24 hours</w:t>
            </w:r>
          </w:p>
          <w:p w:rsidR="00571A48" w:rsidRPr="00E550B5" w:rsidRDefault="00571A48" w:rsidP="004E68E9">
            <w:pPr>
              <w:spacing w:after="0"/>
              <w:rPr>
                <w:rFonts w:ascii="Arial" w:hAnsi="Arial" w:cs="Arial"/>
              </w:rPr>
            </w:pPr>
          </w:p>
          <w:p w:rsidR="00571A48" w:rsidRPr="00E550B5" w:rsidRDefault="00571A48" w:rsidP="004E68E9">
            <w:pPr>
              <w:spacing w:after="0"/>
              <w:rPr>
                <w:rFonts w:ascii="Arial" w:hAnsi="Arial" w:cs="Arial"/>
              </w:rPr>
            </w:pPr>
            <w:r w:rsidRPr="00E550B5">
              <w:rPr>
                <w:rFonts w:ascii="Arial" w:hAnsi="Arial" w:cs="Arial"/>
              </w:rPr>
              <w:t>6 hours</w:t>
            </w:r>
          </w:p>
          <w:p w:rsidR="00571A48" w:rsidRPr="00E550B5" w:rsidRDefault="00545BB7" w:rsidP="004E68E9">
            <w:pPr>
              <w:spacing w:after="0"/>
              <w:rPr>
                <w:rFonts w:ascii="Arial" w:hAnsi="Arial" w:cs="Arial"/>
              </w:rPr>
            </w:pPr>
            <w:r w:rsidRPr="00E550B5">
              <w:rPr>
                <w:rFonts w:ascii="Arial" w:hAnsi="Arial" w:cs="Arial"/>
              </w:rPr>
              <w:t>24 hours</w:t>
            </w:r>
          </w:p>
          <w:p w:rsidR="00571A48" w:rsidRPr="00E550B5" w:rsidRDefault="00571A48" w:rsidP="004E68E9">
            <w:pPr>
              <w:spacing w:after="0"/>
              <w:rPr>
                <w:rFonts w:ascii="Arial" w:hAnsi="Arial" w:cs="Arial"/>
              </w:rPr>
            </w:pPr>
            <w:r w:rsidRPr="00E550B5">
              <w:rPr>
                <w:rFonts w:ascii="Arial" w:hAnsi="Arial" w:cs="Arial"/>
              </w:rPr>
              <w:t>12 hours</w:t>
            </w:r>
          </w:p>
          <w:p w:rsidR="00571A48" w:rsidRPr="00E550B5" w:rsidRDefault="00571A48" w:rsidP="004E68E9">
            <w:pPr>
              <w:spacing w:after="0"/>
              <w:rPr>
                <w:rFonts w:ascii="Arial" w:hAnsi="Arial" w:cs="Arial"/>
              </w:rPr>
            </w:pPr>
            <w:r w:rsidRPr="00E550B5">
              <w:rPr>
                <w:rFonts w:ascii="Arial" w:hAnsi="Arial" w:cs="Arial"/>
              </w:rPr>
              <w:t>24 hours</w:t>
            </w:r>
          </w:p>
          <w:p w:rsidR="00571A48" w:rsidRPr="00E550B5" w:rsidRDefault="00571A48" w:rsidP="004E68E9">
            <w:pPr>
              <w:spacing w:after="0"/>
              <w:rPr>
                <w:rFonts w:ascii="Arial" w:hAnsi="Arial" w:cs="Arial"/>
              </w:rPr>
            </w:pPr>
            <w:r w:rsidRPr="00E550B5">
              <w:rPr>
                <w:rFonts w:ascii="Arial" w:hAnsi="Arial" w:cs="Arial"/>
              </w:rPr>
              <w:t>6 hours</w:t>
            </w:r>
          </w:p>
          <w:p w:rsidR="0031138C" w:rsidRPr="00E550B5" w:rsidRDefault="0031138C" w:rsidP="004E68E9">
            <w:pPr>
              <w:spacing w:after="0"/>
              <w:rPr>
                <w:rFonts w:ascii="Arial" w:hAnsi="Arial" w:cs="Arial"/>
              </w:rPr>
            </w:pPr>
          </w:p>
          <w:p w:rsidR="001D2B72" w:rsidRPr="00E550B5" w:rsidRDefault="001D2B72" w:rsidP="004E68E9">
            <w:pPr>
              <w:spacing w:after="0"/>
              <w:rPr>
                <w:rFonts w:ascii="Arial" w:hAnsi="Arial" w:cs="Arial"/>
              </w:rPr>
            </w:pPr>
            <w:r w:rsidRPr="00E550B5">
              <w:rPr>
                <w:rFonts w:ascii="Arial" w:hAnsi="Arial" w:cs="Arial"/>
              </w:rPr>
              <w:t>8 hours</w:t>
            </w:r>
          </w:p>
          <w:p w:rsidR="001D2B72" w:rsidRPr="00E550B5" w:rsidRDefault="001D2B72" w:rsidP="004E68E9">
            <w:pPr>
              <w:spacing w:after="0"/>
              <w:rPr>
                <w:rFonts w:ascii="Arial" w:hAnsi="Arial" w:cs="Arial"/>
              </w:rPr>
            </w:pPr>
            <w:r w:rsidRPr="00E550B5">
              <w:rPr>
                <w:rFonts w:ascii="Arial" w:hAnsi="Arial" w:cs="Arial"/>
              </w:rPr>
              <w:t>22</w:t>
            </w:r>
            <w:r w:rsidR="000C4F4A" w:rsidRPr="00E550B5">
              <w:rPr>
                <w:rFonts w:ascii="Arial" w:hAnsi="Arial" w:cs="Arial"/>
              </w:rPr>
              <w:t xml:space="preserve"> </w:t>
            </w:r>
            <w:r w:rsidRPr="00E550B5">
              <w:rPr>
                <w:rFonts w:ascii="Arial" w:hAnsi="Arial" w:cs="Arial"/>
              </w:rPr>
              <w:t>-</w:t>
            </w:r>
            <w:r w:rsidR="000C4F4A" w:rsidRPr="00E550B5">
              <w:rPr>
                <w:rFonts w:ascii="Arial" w:hAnsi="Arial" w:cs="Arial"/>
              </w:rPr>
              <w:t xml:space="preserve"> </w:t>
            </w:r>
            <w:r w:rsidRPr="00E550B5">
              <w:rPr>
                <w:rFonts w:ascii="Arial" w:hAnsi="Arial" w:cs="Arial"/>
              </w:rPr>
              <w:t>36 hours</w:t>
            </w:r>
          </w:p>
          <w:p w:rsidR="001D2B72" w:rsidRPr="00E550B5" w:rsidRDefault="001D2B72" w:rsidP="004E68E9">
            <w:pPr>
              <w:spacing w:after="0"/>
              <w:rPr>
                <w:rFonts w:ascii="Arial" w:hAnsi="Arial" w:cs="Arial"/>
              </w:rPr>
            </w:pPr>
            <w:r w:rsidRPr="00E550B5">
              <w:rPr>
                <w:rFonts w:ascii="Arial" w:hAnsi="Arial" w:cs="Arial"/>
              </w:rPr>
              <w:t>2</w:t>
            </w:r>
            <w:r w:rsidR="000C4F4A" w:rsidRPr="00E550B5">
              <w:rPr>
                <w:rFonts w:ascii="Arial" w:hAnsi="Arial" w:cs="Arial"/>
              </w:rPr>
              <w:t xml:space="preserve"> </w:t>
            </w:r>
            <w:r w:rsidRPr="00E550B5">
              <w:rPr>
                <w:rFonts w:ascii="Arial" w:hAnsi="Arial" w:cs="Arial"/>
              </w:rPr>
              <w:t>-</w:t>
            </w:r>
            <w:r w:rsidR="000C4F4A" w:rsidRPr="00E550B5">
              <w:rPr>
                <w:rFonts w:ascii="Arial" w:hAnsi="Arial" w:cs="Arial"/>
              </w:rPr>
              <w:t xml:space="preserve"> </w:t>
            </w:r>
            <w:r w:rsidRPr="00E550B5">
              <w:rPr>
                <w:rFonts w:ascii="Arial" w:hAnsi="Arial" w:cs="Arial"/>
              </w:rPr>
              <w:t>12 hours</w:t>
            </w:r>
          </w:p>
          <w:p w:rsidR="001D2B72" w:rsidRPr="00E550B5" w:rsidRDefault="001D2B72" w:rsidP="004E68E9">
            <w:pPr>
              <w:spacing w:after="0"/>
              <w:rPr>
                <w:rFonts w:ascii="Arial" w:hAnsi="Arial" w:cs="Arial"/>
              </w:rPr>
            </w:pPr>
          </w:p>
        </w:tc>
      </w:tr>
      <w:tr w:rsidR="00D024B9" w:rsidRPr="00E550B5" w:rsidTr="001D2B72">
        <w:tc>
          <w:tcPr>
            <w:tcW w:w="6204" w:type="dxa"/>
          </w:tcPr>
          <w:p w:rsidR="00D024B9" w:rsidRPr="0072688E" w:rsidRDefault="00571A48" w:rsidP="004E68E9">
            <w:pPr>
              <w:spacing w:after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 w:rsidRPr="0072688E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Oral anticoagulants</w:t>
            </w:r>
          </w:p>
          <w:p w:rsidR="00571A48" w:rsidRPr="00E550B5" w:rsidRDefault="00571A48" w:rsidP="004E68E9">
            <w:pPr>
              <w:spacing w:after="0"/>
              <w:rPr>
                <w:rFonts w:ascii="Arial" w:hAnsi="Arial" w:cs="Arial"/>
              </w:rPr>
            </w:pPr>
          </w:p>
          <w:p w:rsidR="00571A48" w:rsidRPr="00E550B5" w:rsidRDefault="00571A48" w:rsidP="00571A48">
            <w:pPr>
              <w:spacing w:after="0"/>
              <w:rPr>
                <w:rFonts w:ascii="Arial" w:hAnsi="Arial" w:cs="Arial"/>
              </w:rPr>
            </w:pPr>
            <w:r w:rsidRPr="00E550B5">
              <w:rPr>
                <w:rFonts w:ascii="Arial" w:hAnsi="Arial" w:cs="Arial"/>
              </w:rPr>
              <w:t>Removal</w:t>
            </w:r>
            <w:r w:rsidR="000C4F4A" w:rsidRPr="00E550B5">
              <w:rPr>
                <w:rFonts w:ascii="Arial" w:hAnsi="Arial" w:cs="Arial"/>
              </w:rPr>
              <w:t xml:space="preserve"> </w:t>
            </w:r>
            <w:r w:rsidRPr="00E550B5">
              <w:rPr>
                <w:rFonts w:ascii="Arial" w:hAnsi="Arial" w:cs="Arial"/>
              </w:rPr>
              <w:t>of</w:t>
            </w:r>
            <w:r w:rsidR="000C4F4A" w:rsidRPr="00E550B5">
              <w:rPr>
                <w:rFonts w:ascii="Arial" w:hAnsi="Arial" w:cs="Arial"/>
              </w:rPr>
              <w:t xml:space="preserve"> </w:t>
            </w:r>
            <w:r w:rsidRPr="00E550B5">
              <w:rPr>
                <w:rFonts w:ascii="Arial" w:hAnsi="Arial" w:cs="Arial"/>
              </w:rPr>
              <w:t>catheter</w:t>
            </w:r>
          </w:p>
          <w:p w:rsidR="00571A48" w:rsidRPr="00E550B5" w:rsidRDefault="00571A48" w:rsidP="00571A48">
            <w:pPr>
              <w:spacing w:after="0"/>
              <w:rPr>
                <w:rFonts w:ascii="Arial" w:hAnsi="Arial" w:cs="Arial"/>
              </w:rPr>
            </w:pPr>
            <w:r w:rsidRPr="00E550B5">
              <w:rPr>
                <w:rFonts w:ascii="Arial" w:hAnsi="Arial" w:cs="Arial"/>
              </w:rPr>
              <w:t>Initiation of oral anticoagulation</w:t>
            </w:r>
            <w:r w:rsidR="000C4F4A" w:rsidRPr="00E550B5">
              <w:rPr>
                <w:rFonts w:ascii="Arial" w:hAnsi="Arial" w:cs="Arial"/>
              </w:rPr>
              <w:t xml:space="preserve"> </w:t>
            </w:r>
            <w:r w:rsidRPr="00E550B5">
              <w:rPr>
                <w:rFonts w:ascii="Arial" w:hAnsi="Arial" w:cs="Arial"/>
              </w:rPr>
              <w:t>post</w:t>
            </w:r>
            <w:r w:rsidR="000C4F4A" w:rsidRPr="00E550B5">
              <w:rPr>
                <w:rFonts w:ascii="Arial" w:hAnsi="Arial" w:cs="Arial"/>
              </w:rPr>
              <w:t xml:space="preserve"> </w:t>
            </w:r>
            <w:r w:rsidRPr="00E550B5">
              <w:rPr>
                <w:rFonts w:ascii="Arial" w:hAnsi="Arial" w:cs="Arial"/>
              </w:rPr>
              <w:t>removal</w:t>
            </w:r>
          </w:p>
          <w:p w:rsidR="00545BB7" w:rsidRPr="00E550B5" w:rsidRDefault="00545BB7" w:rsidP="00571A4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D024B9" w:rsidRPr="0072688E" w:rsidRDefault="00D024B9" w:rsidP="004E68E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71A48" w:rsidRPr="00E550B5" w:rsidRDefault="00571A48" w:rsidP="004E68E9">
            <w:pPr>
              <w:spacing w:after="0"/>
              <w:rPr>
                <w:rFonts w:ascii="Arial" w:hAnsi="Arial" w:cs="Arial"/>
              </w:rPr>
            </w:pPr>
          </w:p>
          <w:p w:rsidR="00571A48" w:rsidRPr="00E550B5" w:rsidRDefault="00571A48" w:rsidP="004E68E9">
            <w:pPr>
              <w:spacing w:after="0"/>
              <w:rPr>
                <w:rFonts w:ascii="Arial" w:hAnsi="Arial" w:cs="Arial"/>
              </w:rPr>
            </w:pPr>
            <w:r w:rsidRPr="00E550B5">
              <w:rPr>
                <w:rFonts w:ascii="Arial" w:hAnsi="Arial" w:cs="Arial"/>
              </w:rPr>
              <w:t>INR &lt;1.5</w:t>
            </w:r>
          </w:p>
          <w:p w:rsidR="00571A48" w:rsidRPr="00E550B5" w:rsidRDefault="00571A48" w:rsidP="004E68E9">
            <w:pPr>
              <w:spacing w:after="0"/>
              <w:rPr>
                <w:rFonts w:ascii="Arial" w:hAnsi="Arial" w:cs="Arial"/>
              </w:rPr>
            </w:pPr>
            <w:r w:rsidRPr="00E550B5">
              <w:rPr>
                <w:rFonts w:ascii="Arial" w:hAnsi="Arial" w:cs="Arial"/>
              </w:rPr>
              <w:t>Immediate</w:t>
            </w:r>
          </w:p>
          <w:p w:rsidR="0031138C" w:rsidRPr="00E550B5" w:rsidRDefault="0031138C" w:rsidP="004E68E9">
            <w:pPr>
              <w:spacing w:after="0"/>
              <w:rPr>
                <w:rFonts w:ascii="Arial" w:hAnsi="Arial" w:cs="Arial"/>
              </w:rPr>
            </w:pPr>
          </w:p>
        </w:tc>
      </w:tr>
      <w:tr w:rsidR="00545BB7" w:rsidRPr="00E550B5" w:rsidTr="001D2B72">
        <w:tc>
          <w:tcPr>
            <w:tcW w:w="6204" w:type="dxa"/>
          </w:tcPr>
          <w:p w:rsidR="00545BB7" w:rsidRPr="0072688E" w:rsidRDefault="00545BB7" w:rsidP="004E68E9">
            <w:pPr>
              <w:spacing w:after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 w:rsidRPr="0072688E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Antiplatelets</w:t>
            </w:r>
          </w:p>
          <w:p w:rsidR="00545BB7" w:rsidRPr="00E550B5" w:rsidRDefault="00545BB7" w:rsidP="004E68E9">
            <w:pPr>
              <w:spacing w:after="0"/>
              <w:rPr>
                <w:rFonts w:ascii="Arial" w:hAnsi="Arial" w:cs="Arial"/>
              </w:rPr>
            </w:pPr>
          </w:p>
          <w:p w:rsidR="00545BB7" w:rsidRPr="00E550B5" w:rsidRDefault="00545BB7" w:rsidP="004E68E9">
            <w:pPr>
              <w:spacing w:after="0"/>
              <w:rPr>
                <w:rFonts w:ascii="Arial" w:hAnsi="Arial" w:cs="Arial"/>
              </w:rPr>
            </w:pPr>
            <w:r w:rsidRPr="00E550B5">
              <w:rPr>
                <w:rFonts w:ascii="Arial" w:hAnsi="Arial" w:cs="Arial"/>
              </w:rPr>
              <w:t>Aspirin</w:t>
            </w:r>
            <w:r w:rsidR="0072688E" w:rsidRPr="0072688E">
              <w:rPr>
                <w:rFonts w:ascii="Arial" w:hAnsi="Arial" w:cs="Arial"/>
                <w:vertAlign w:val="superscript"/>
              </w:rPr>
              <w:t>®</w:t>
            </w:r>
          </w:p>
          <w:p w:rsidR="00545BB7" w:rsidRPr="00E550B5" w:rsidRDefault="00545BB7" w:rsidP="004E68E9">
            <w:pPr>
              <w:spacing w:after="0"/>
              <w:rPr>
                <w:rFonts w:ascii="Arial" w:hAnsi="Arial" w:cs="Arial"/>
              </w:rPr>
            </w:pPr>
            <w:r w:rsidRPr="00E550B5">
              <w:rPr>
                <w:rFonts w:ascii="Arial" w:hAnsi="Arial" w:cs="Arial"/>
              </w:rPr>
              <w:t>NSAID</w:t>
            </w:r>
          </w:p>
          <w:p w:rsidR="00545BB7" w:rsidRPr="00E550B5" w:rsidRDefault="00545BB7" w:rsidP="004E68E9">
            <w:pPr>
              <w:spacing w:after="0"/>
              <w:rPr>
                <w:rFonts w:ascii="Arial" w:hAnsi="Arial" w:cs="Arial"/>
              </w:rPr>
            </w:pPr>
            <w:r w:rsidRPr="00E550B5">
              <w:rPr>
                <w:rFonts w:ascii="Arial" w:hAnsi="Arial" w:cs="Arial"/>
              </w:rPr>
              <w:t xml:space="preserve">Clopidogrel </w:t>
            </w:r>
            <w:r w:rsidRPr="00E550B5">
              <w:rPr>
                <w:rFonts w:ascii="Arial" w:hAnsi="Arial" w:cs="Arial"/>
                <w:color w:val="808080" w:themeColor="background1" w:themeShade="80"/>
              </w:rPr>
              <w:t>(Plavix</w:t>
            </w:r>
            <w:r w:rsidR="00E550B5" w:rsidRPr="00E550B5">
              <w:rPr>
                <w:rFonts w:ascii="Arial" w:hAnsi="Arial" w:cs="Arial"/>
                <w:color w:val="808080" w:themeColor="background1" w:themeShade="80"/>
                <w:vertAlign w:val="superscript"/>
              </w:rPr>
              <w:t>®</w:t>
            </w:r>
            <w:r w:rsidRPr="00E550B5">
              <w:rPr>
                <w:rFonts w:ascii="Arial" w:hAnsi="Arial" w:cs="Arial"/>
                <w:color w:val="808080" w:themeColor="background1" w:themeShade="80"/>
              </w:rPr>
              <w:t>)</w:t>
            </w:r>
            <w:r w:rsidRPr="00E550B5">
              <w:rPr>
                <w:rFonts w:ascii="Arial" w:hAnsi="Arial" w:cs="Arial"/>
              </w:rPr>
              <w:t xml:space="preserve"> </w:t>
            </w:r>
            <w:r w:rsidR="001D2B72" w:rsidRPr="00E550B5">
              <w:rPr>
                <w:rFonts w:ascii="Arial" w:hAnsi="Arial" w:cs="Arial"/>
              </w:rPr>
              <w:t>–</w:t>
            </w:r>
            <w:r w:rsidR="00E550B5">
              <w:rPr>
                <w:rFonts w:ascii="Arial" w:hAnsi="Arial" w:cs="Arial"/>
              </w:rPr>
              <w:t xml:space="preserve"> </w:t>
            </w:r>
            <w:r w:rsidR="001D2B72" w:rsidRPr="00E550B5">
              <w:rPr>
                <w:rFonts w:ascii="Arial" w:hAnsi="Arial" w:cs="Arial"/>
              </w:rPr>
              <w:t>catheter</w:t>
            </w:r>
            <w:r w:rsidR="000C4F4A" w:rsidRPr="00E550B5">
              <w:rPr>
                <w:rFonts w:ascii="Arial" w:hAnsi="Arial" w:cs="Arial"/>
              </w:rPr>
              <w:t xml:space="preserve"> </w:t>
            </w:r>
            <w:r w:rsidR="001D2B72" w:rsidRPr="00E550B5">
              <w:rPr>
                <w:rFonts w:ascii="Arial" w:hAnsi="Arial" w:cs="Arial"/>
              </w:rPr>
              <w:t>i</w:t>
            </w:r>
            <w:r w:rsidRPr="00E550B5">
              <w:rPr>
                <w:rFonts w:ascii="Arial" w:hAnsi="Arial" w:cs="Arial"/>
              </w:rPr>
              <w:t>nsertion</w:t>
            </w:r>
            <w:r w:rsidR="00E550B5">
              <w:rPr>
                <w:rFonts w:ascii="Arial" w:hAnsi="Arial" w:cs="Arial"/>
              </w:rPr>
              <w:t xml:space="preserve"> after last dose</w:t>
            </w:r>
          </w:p>
          <w:p w:rsidR="001D2B72" w:rsidRPr="00E550B5" w:rsidRDefault="001D2B72" w:rsidP="004E68E9">
            <w:pPr>
              <w:spacing w:after="0"/>
              <w:rPr>
                <w:rFonts w:ascii="Arial" w:hAnsi="Arial" w:cs="Arial"/>
              </w:rPr>
            </w:pPr>
            <w:r w:rsidRPr="00E550B5">
              <w:rPr>
                <w:rFonts w:ascii="Arial" w:hAnsi="Arial" w:cs="Arial"/>
              </w:rPr>
              <w:t xml:space="preserve">Ticlopidine </w:t>
            </w:r>
            <w:r w:rsidRPr="00E550B5">
              <w:rPr>
                <w:rFonts w:ascii="Arial" w:hAnsi="Arial" w:cs="Arial"/>
                <w:color w:val="808080" w:themeColor="background1" w:themeShade="80"/>
              </w:rPr>
              <w:t>(Ticlid</w:t>
            </w:r>
            <w:r w:rsidR="00E550B5" w:rsidRPr="00E550B5">
              <w:rPr>
                <w:rFonts w:ascii="Arial" w:hAnsi="Arial" w:cs="Arial"/>
                <w:color w:val="808080" w:themeColor="background1" w:themeShade="80"/>
                <w:vertAlign w:val="superscript"/>
              </w:rPr>
              <w:t>®</w:t>
            </w:r>
            <w:r w:rsidRPr="00E550B5">
              <w:rPr>
                <w:rFonts w:ascii="Arial" w:hAnsi="Arial" w:cs="Arial"/>
                <w:color w:val="808080" w:themeColor="background1" w:themeShade="80"/>
              </w:rPr>
              <w:t>)</w:t>
            </w:r>
            <w:r w:rsidRPr="00E550B5">
              <w:rPr>
                <w:rFonts w:ascii="Arial" w:hAnsi="Arial" w:cs="Arial"/>
              </w:rPr>
              <w:t xml:space="preserve"> – catheter</w:t>
            </w:r>
            <w:r w:rsidR="000C4F4A" w:rsidRPr="00E550B5">
              <w:rPr>
                <w:rFonts w:ascii="Arial" w:hAnsi="Arial" w:cs="Arial"/>
              </w:rPr>
              <w:t xml:space="preserve"> </w:t>
            </w:r>
            <w:r w:rsidRPr="00E550B5">
              <w:rPr>
                <w:rFonts w:ascii="Arial" w:hAnsi="Arial" w:cs="Arial"/>
              </w:rPr>
              <w:t>insertion</w:t>
            </w:r>
            <w:r w:rsidR="00E550B5">
              <w:rPr>
                <w:rFonts w:ascii="Arial" w:hAnsi="Arial" w:cs="Arial"/>
              </w:rPr>
              <w:t xml:space="preserve"> after last dose</w:t>
            </w:r>
          </w:p>
          <w:p w:rsidR="00E550B5" w:rsidRDefault="00E550B5" w:rsidP="004E68E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GP IIb/IIIa inhibitors </w:t>
            </w:r>
            <w:r w:rsidRPr="00E550B5">
              <w:rPr>
                <w:rFonts w:ascii="Arial" w:hAnsi="Arial" w:cs="Arial"/>
                <w:color w:val="808080" w:themeColor="background1" w:themeShade="80"/>
              </w:rPr>
              <w:t>(tirofiban/ Aggrastat</w:t>
            </w:r>
            <w:r w:rsidRPr="00E550B5">
              <w:rPr>
                <w:rFonts w:ascii="Arial" w:hAnsi="Arial" w:cs="Arial"/>
                <w:color w:val="808080" w:themeColor="background1" w:themeShade="80"/>
                <w:vertAlign w:val="superscript"/>
              </w:rPr>
              <w:t>®</w:t>
            </w:r>
            <w:r w:rsidRPr="00E550B5">
              <w:rPr>
                <w:rFonts w:ascii="Arial" w:hAnsi="Arial" w:cs="Arial"/>
                <w:color w:val="808080" w:themeColor="background1" w:themeShade="80"/>
              </w:rPr>
              <w:t>, eptifibatide/ Integrillin</w:t>
            </w:r>
            <w:r w:rsidRPr="00E550B5">
              <w:rPr>
                <w:rFonts w:ascii="Arial" w:hAnsi="Arial" w:cs="Arial"/>
                <w:color w:val="808080" w:themeColor="background1" w:themeShade="80"/>
                <w:vertAlign w:val="superscript"/>
              </w:rPr>
              <w:t>®</w:t>
            </w:r>
            <w:r w:rsidRPr="00E550B5">
              <w:rPr>
                <w:rFonts w:ascii="Arial" w:hAnsi="Arial" w:cs="Arial"/>
                <w:color w:val="808080" w:themeColor="background1" w:themeShade="80"/>
              </w:rPr>
              <w:t>, abciximab/ ReoPro</w:t>
            </w:r>
            <w:r w:rsidRPr="00E550B5">
              <w:rPr>
                <w:rFonts w:ascii="Arial" w:hAnsi="Arial" w:cs="Arial"/>
                <w:color w:val="808080" w:themeColor="background1" w:themeShade="80"/>
                <w:vertAlign w:val="superscript"/>
              </w:rPr>
              <w:t>®</w:t>
            </w:r>
            <w:r w:rsidRPr="00E550B5">
              <w:rPr>
                <w:rFonts w:ascii="Arial" w:hAnsi="Arial" w:cs="Arial"/>
                <w:color w:val="808080" w:themeColor="background1" w:themeShade="80"/>
              </w:rPr>
              <w:t>)</w:t>
            </w:r>
          </w:p>
          <w:p w:rsidR="001D2B72" w:rsidRPr="00E550B5" w:rsidRDefault="001D2B72" w:rsidP="00E550B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545BB7" w:rsidRPr="0072688E" w:rsidRDefault="00545BB7" w:rsidP="004E68E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45BB7" w:rsidRPr="00E550B5" w:rsidRDefault="00545BB7" w:rsidP="004E68E9">
            <w:pPr>
              <w:spacing w:after="0"/>
              <w:rPr>
                <w:rFonts w:ascii="Arial" w:hAnsi="Arial" w:cs="Arial"/>
              </w:rPr>
            </w:pPr>
          </w:p>
          <w:p w:rsidR="00545BB7" w:rsidRPr="00E550B5" w:rsidRDefault="00545BB7" w:rsidP="004E68E9">
            <w:pPr>
              <w:spacing w:after="0"/>
              <w:rPr>
                <w:rFonts w:ascii="Arial" w:hAnsi="Arial" w:cs="Arial"/>
              </w:rPr>
            </w:pPr>
            <w:r w:rsidRPr="00E550B5">
              <w:rPr>
                <w:rFonts w:ascii="Arial" w:hAnsi="Arial" w:cs="Arial"/>
              </w:rPr>
              <w:t>No</w:t>
            </w:r>
            <w:r w:rsidR="000C4F4A" w:rsidRPr="00E550B5">
              <w:rPr>
                <w:rFonts w:ascii="Arial" w:hAnsi="Arial" w:cs="Arial"/>
              </w:rPr>
              <w:t xml:space="preserve"> </w:t>
            </w:r>
            <w:r w:rsidRPr="00E550B5">
              <w:rPr>
                <w:rFonts w:ascii="Arial" w:hAnsi="Arial" w:cs="Arial"/>
              </w:rPr>
              <w:t>restrictions</w:t>
            </w:r>
          </w:p>
          <w:p w:rsidR="00545BB7" w:rsidRPr="00E550B5" w:rsidRDefault="00545BB7" w:rsidP="004E68E9">
            <w:pPr>
              <w:spacing w:after="0"/>
              <w:rPr>
                <w:rFonts w:ascii="Arial" w:hAnsi="Arial" w:cs="Arial"/>
              </w:rPr>
            </w:pPr>
            <w:r w:rsidRPr="00E550B5">
              <w:rPr>
                <w:rFonts w:ascii="Arial" w:hAnsi="Arial" w:cs="Arial"/>
              </w:rPr>
              <w:t>No</w:t>
            </w:r>
            <w:r w:rsidR="000C4F4A" w:rsidRPr="00E550B5">
              <w:rPr>
                <w:rFonts w:ascii="Arial" w:hAnsi="Arial" w:cs="Arial"/>
              </w:rPr>
              <w:t xml:space="preserve"> </w:t>
            </w:r>
            <w:r w:rsidRPr="00E550B5">
              <w:rPr>
                <w:rFonts w:ascii="Arial" w:hAnsi="Arial" w:cs="Arial"/>
              </w:rPr>
              <w:t>restrictions</w:t>
            </w:r>
          </w:p>
          <w:p w:rsidR="00545BB7" w:rsidRPr="00E550B5" w:rsidRDefault="00545BB7" w:rsidP="004E68E9">
            <w:pPr>
              <w:spacing w:after="0"/>
              <w:rPr>
                <w:rFonts w:ascii="Arial" w:hAnsi="Arial" w:cs="Arial"/>
              </w:rPr>
            </w:pPr>
            <w:r w:rsidRPr="00E550B5">
              <w:rPr>
                <w:rFonts w:ascii="Arial" w:hAnsi="Arial" w:cs="Arial"/>
              </w:rPr>
              <w:t>7 days</w:t>
            </w:r>
          </w:p>
          <w:p w:rsidR="001D2B72" w:rsidRPr="00E550B5" w:rsidRDefault="001D2B72" w:rsidP="004E68E9">
            <w:pPr>
              <w:spacing w:after="0"/>
              <w:rPr>
                <w:rFonts w:ascii="Arial" w:hAnsi="Arial" w:cs="Arial"/>
              </w:rPr>
            </w:pPr>
            <w:r w:rsidRPr="00E550B5">
              <w:rPr>
                <w:rFonts w:ascii="Arial" w:hAnsi="Arial" w:cs="Arial"/>
              </w:rPr>
              <w:t>10</w:t>
            </w:r>
            <w:r w:rsidR="000C4F4A" w:rsidRPr="00E550B5">
              <w:rPr>
                <w:rFonts w:ascii="Arial" w:hAnsi="Arial" w:cs="Arial"/>
              </w:rPr>
              <w:t xml:space="preserve"> </w:t>
            </w:r>
            <w:r w:rsidRPr="00E550B5">
              <w:rPr>
                <w:rFonts w:ascii="Arial" w:hAnsi="Arial" w:cs="Arial"/>
              </w:rPr>
              <w:t>-</w:t>
            </w:r>
            <w:r w:rsidR="000C4F4A" w:rsidRPr="00E550B5">
              <w:rPr>
                <w:rFonts w:ascii="Arial" w:hAnsi="Arial" w:cs="Arial"/>
              </w:rPr>
              <w:t xml:space="preserve"> </w:t>
            </w:r>
            <w:r w:rsidRPr="00E550B5">
              <w:rPr>
                <w:rFonts w:ascii="Arial" w:hAnsi="Arial" w:cs="Arial"/>
              </w:rPr>
              <w:t>14 days</w:t>
            </w:r>
          </w:p>
          <w:p w:rsidR="001D2B72" w:rsidRPr="00E550B5" w:rsidRDefault="00E550B5" w:rsidP="004E68E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(8 -) </w:t>
            </w:r>
            <w:r w:rsidR="001D2B72" w:rsidRPr="00E550B5">
              <w:rPr>
                <w:rFonts w:ascii="Arial" w:hAnsi="Arial" w:cs="Arial"/>
              </w:rPr>
              <w:t>48 hours</w:t>
            </w:r>
          </w:p>
        </w:tc>
      </w:tr>
      <w:tr w:rsidR="00E550B5" w:rsidRPr="00E550B5" w:rsidTr="001D2B72">
        <w:tc>
          <w:tcPr>
            <w:tcW w:w="6204" w:type="dxa"/>
          </w:tcPr>
          <w:p w:rsidR="00E550B5" w:rsidRPr="00E550B5" w:rsidRDefault="00E550B5" w:rsidP="004E68E9">
            <w:pPr>
              <w:spacing w:after="0"/>
              <w:rPr>
                <w:rFonts w:ascii="Arial" w:hAnsi="Arial" w:cs="Arial"/>
                <w:color w:val="808080" w:themeColor="background1" w:themeShade="80"/>
              </w:rPr>
            </w:pPr>
            <w:r w:rsidRPr="0072688E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Thrombolysis</w:t>
            </w:r>
            <w:r>
              <w:rPr>
                <w:rFonts w:ascii="Arial" w:hAnsi="Arial" w:cs="Arial"/>
                <w:b/>
                <w:color w:val="808080" w:themeColor="background1" w:themeShade="80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</w:rPr>
              <w:t>(Urokinase, Streptokinase, rt-PA</w:t>
            </w:r>
            <w:r w:rsidR="0072688E">
              <w:rPr>
                <w:rFonts w:ascii="Arial" w:hAnsi="Arial" w:cs="Arial"/>
                <w:color w:val="808080" w:themeColor="background1" w:themeShade="80"/>
              </w:rPr>
              <w:t>)</w:t>
            </w:r>
          </w:p>
        </w:tc>
        <w:tc>
          <w:tcPr>
            <w:tcW w:w="3008" w:type="dxa"/>
          </w:tcPr>
          <w:p w:rsidR="00E550B5" w:rsidRPr="0072688E" w:rsidRDefault="0072688E" w:rsidP="004E68E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definite recommendations, might consider measuring fibrinogen levels for decision making</w:t>
            </w:r>
          </w:p>
        </w:tc>
      </w:tr>
    </w:tbl>
    <w:p w:rsidR="00D32CD5" w:rsidRPr="004E68E9" w:rsidRDefault="00D32CD5" w:rsidP="004E68E9">
      <w:pPr>
        <w:spacing w:after="0"/>
        <w:rPr>
          <w:rFonts w:ascii="Arial" w:hAnsi="Arial" w:cs="Arial"/>
          <w:sz w:val="24"/>
          <w:szCs w:val="24"/>
        </w:rPr>
      </w:pPr>
    </w:p>
    <w:sectPr w:rsidR="00D32CD5" w:rsidRPr="004E68E9" w:rsidSect="00876736">
      <w:pgSz w:w="11906" w:h="16838"/>
      <w:pgMar w:top="1417" w:right="1417" w:bottom="1134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8211C"/>
    <w:multiLevelType w:val="hybridMultilevel"/>
    <w:tmpl w:val="F37A39F8"/>
    <w:lvl w:ilvl="0" w:tplc="904ACD4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8F2F7D"/>
    <w:rsid w:val="00017770"/>
    <w:rsid w:val="00053A70"/>
    <w:rsid w:val="000C4F4A"/>
    <w:rsid w:val="000F165C"/>
    <w:rsid w:val="00124308"/>
    <w:rsid w:val="001651BF"/>
    <w:rsid w:val="0018165E"/>
    <w:rsid w:val="001D2B72"/>
    <w:rsid w:val="002027B5"/>
    <w:rsid w:val="002302F8"/>
    <w:rsid w:val="00250CDF"/>
    <w:rsid w:val="002522BA"/>
    <w:rsid w:val="002764C9"/>
    <w:rsid w:val="002A55EE"/>
    <w:rsid w:val="002A7008"/>
    <w:rsid w:val="0031138C"/>
    <w:rsid w:val="00373339"/>
    <w:rsid w:val="003F0A42"/>
    <w:rsid w:val="003F0FE5"/>
    <w:rsid w:val="00486BAC"/>
    <w:rsid w:val="004E38F4"/>
    <w:rsid w:val="004E68E9"/>
    <w:rsid w:val="00545BB7"/>
    <w:rsid w:val="00571A48"/>
    <w:rsid w:val="005B033E"/>
    <w:rsid w:val="00637E9E"/>
    <w:rsid w:val="00715B72"/>
    <w:rsid w:val="0072688E"/>
    <w:rsid w:val="007530FB"/>
    <w:rsid w:val="008057D0"/>
    <w:rsid w:val="00824BE1"/>
    <w:rsid w:val="00832969"/>
    <w:rsid w:val="00852FC7"/>
    <w:rsid w:val="00856FCA"/>
    <w:rsid w:val="00876736"/>
    <w:rsid w:val="008C4FC6"/>
    <w:rsid w:val="008D52A7"/>
    <w:rsid w:val="008F2F7D"/>
    <w:rsid w:val="00915C76"/>
    <w:rsid w:val="00980271"/>
    <w:rsid w:val="009C4800"/>
    <w:rsid w:val="009D605B"/>
    <w:rsid w:val="009F5914"/>
    <w:rsid w:val="00B07362"/>
    <w:rsid w:val="00B410AB"/>
    <w:rsid w:val="00B53C97"/>
    <w:rsid w:val="00B60B4A"/>
    <w:rsid w:val="00BF6929"/>
    <w:rsid w:val="00C439D5"/>
    <w:rsid w:val="00C821F5"/>
    <w:rsid w:val="00CE09B3"/>
    <w:rsid w:val="00D024B9"/>
    <w:rsid w:val="00D32CD5"/>
    <w:rsid w:val="00DB63CA"/>
    <w:rsid w:val="00E550B5"/>
    <w:rsid w:val="00E97C89"/>
    <w:rsid w:val="00EF4FEB"/>
    <w:rsid w:val="00F44FBB"/>
    <w:rsid w:val="00F5328A"/>
    <w:rsid w:val="00FA05DE"/>
    <w:rsid w:val="00FC0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736"/>
    <w:pPr>
      <w:spacing w:after="200"/>
    </w:pPr>
    <w:rPr>
      <w:lang w:val="de-DE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37E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F2F7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651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15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328A"/>
    <w:rPr>
      <w:rFonts w:ascii="Times New Roman" w:hAnsi="Times New Roman" w:cs="Times New Roman"/>
      <w:sz w:val="2"/>
      <w:lang w:val="de-DE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F692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37E9E"/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en-US"/>
    </w:rPr>
  </w:style>
  <w:style w:type="table" w:styleId="TableGrid">
    <w:name w:val="Table Grid"/>
    <w:basedOn w:val="TableNormal"/>
    <w:locked/>
    <w:rsid w:val="00D02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D2B7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D2B7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1D2B72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6736"/>
    <w:pPr>
      <w:spacing w:after="200"/>
    </w:pPr>
    <w:rPr>
      <w:lang w:val="de-DE" w:eastAsia="en-US"/>
    </w:rPr>
  </w:style>
  <w:style w:type="paragraph" w:styleId="berschrift2">
    <w:name w:val="heading 2"/>
    <w:basedOn w:val="Standard"/>
    <w:next w:val="Standard"/>
    <w:link w:val="berschrift2Zeichen"/>
    <w:semiHidden/>
    <w:unhideWhenUsed/>
    <w:qFormat/>
    <w:locked/>
    <w:rsid w:val="00637E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rsid w:val="008F2F7D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1651BF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rsid w:val="00915C76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Pr>
      <w:rFonts w:ascii="Times New Roman" w:hAnsi="Times New Roman" w:cs="Times New Roman"/>
      <w:sz w:val="2"/>
      <w:lang w:val="de-DE" w:eastAsia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BF6929"/>
    <w:rPr>
      <w:color w:val="800080" w:themeColor="followedHyperlink"/>
      <w:u w:val="single"/>
    </w:rPr>
  </w:style>
  <w:style w:type="character" w:customStyle="1" w:styleId="berschrift2Zeichen">
    <w:name w:val="Überschrift 2 Zeichen"/>
    <w:basedOn w:val="Absatzstandardschriftart"/>
    <w:link w:val="berschrift2"/>
    <w:semiHidden/>
    <w:rsid w:val="00637E9E"/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en-US"/>
    </w:rPr>
  </w:style>
  <w:style w:type="table" w:styleId="Tabellenraster">
    <w:name w:val="Table Grid"/>
    <w:basedOn w:val="NormaleTabelle"/>
    <w:locked/>
    <w:rsid w:val="00D02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1D2B7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1D2B7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3">
    <w:name w:val="Light Shading Accent 3"/>
    <w:basedOn w:val="NormaleTabelle"/>
    <w:uiPriority w:val="60"/>
    <w:rsid w:val="001D2B72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ACEA6-B11B-482B-ADB9-9E27DC7C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1316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soH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ana.so</dc:creator>
  <cp:lastModifiedBy>timothy.aebi</cp:lastModifiedBy>
  <cp:revision>2</cp:revision>
  <cp:lastPrinted>2013-01-07T10:20:00Z</cp:lastPrinted>
  <dcterms:created xsi:type="dcterms:W3CDTF">2013-05-20T13:03:00Z</dcterms:created>
  <dcterms:modified xsi:type="dcterms:W3CDTF">2013-05-20T13:03:00Z</dcterms:modified>
</cp:coreProperties>
</file>